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0E61D0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0E61D0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864199">
    <w:abstractNumId w:val="8"/>
  </w:num>
  <w:num w:numId="2" w16cid:durableId="3016142">
    <w:abstractNumId w:val="7"/>
  </w:num>
  <w:num w:numId="3" w16cid:durableId="2030372647">
    <w:abstractNumId w:val="2"/>
  </w:num>
  <w:num w:numId="4" w16cid:durableId="941229505">
    <w:abstractNumId w:val="0"/>
  </w:num>
  <w:num w:numId="5" w16cid:durableId="1872061823">
    <w:abstractNumId w:val="3"/>
  </w:num>
  <w:num w:numId="6" w16cid:durableId="1489400195">
    <w:abstractNumId w:val="1"/>
  </w:num>
  <w:num w:numId="7" w16cid:durableId="1337272880">
    <w:abstractNumId w:val="4"/>
  </w:num>
  <w:num w:numId="8" w16cid:durableId="914752191">
    <w:abstractNumId w:val="5"/>
  </w:num>
  <w:num w:numId="9" w16cid:durableId="39134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D0862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2621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  <w:rsid w:val="480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  <SharedWithUsers xmlns="f9e09c47-11e3-4c6b-9141-33f2d9d49a51">
      <UserInfo>
        <DisplayName>Thomas Keilman</DisplayName>
        <AccountId>513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  <ds:schemaRef ds:uri="a447b698-629d-4708-bebe-3ec93c5f42a4"/>
    <ds:schemaRef ds:uri="846faf31-5214-421a-a8d6-4cc20ec21c50"/>
  </ds:schemaRefs>
</ds:datastoreItem>
</file>

<file path=customXml/itemProps4.xml><?xml version="1.0" encoding="utf-8"?>
<ds:datastoreItem xmlns:ds="http://schemas.openxmlformats.org/officeDocument/2006/customXml" ds:itemID="{DDB2456F-9A52-4DF9-AC32-A1CAF9D20DFF}"/>
</file>

<file path=docProps/app.xml><?xml version="1.0" encoding="utf-8"?>
<Properties xmlns="http://schemas.openxmlformats.org/officeDocument/2006/extended-properties" xmlns:vt="http://schemas.openxmlformats.org/officeDocument/2006/docPropsVTypes">
  <Template>Notat%20-%20Bokmål.dotx</Template>
  <TotalTime>0</TotalTime>
  <Pages>2</Pages>
  <Words>267</Words>
  <Characters>1416</Characters>
  <Application>Microsoft Office Word</Application>
  <DocSecurity>0</DocSecurity>
  <Lines>11</Lines>
  <Paragraphs>3</Paragraphs>
  <ScaleCrop>false</ScaleCrop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Merete Lunde</cp:lastModifiedBy>
  <cp:revision>15</cp:revision>
  <cp:lastPrinted>2019-06-12T12:57:00Z</cp:lastPrinted>
  <dcterms:created xsi:type="dcterms:W3CDTF">2025-02-27T09:48:00Z</dcterms:created>
  <dcterms:modified xsi:type="dcterms:W3CDTF">2025-02-27T09:48:00Z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ediaServiceImageTags">
    <vt:lpwstr/>
  </property>
  <property fmtid="{D5CDD505-2E9C-101B-9397-08002B2CF9AE}" pid="19" name="MSIP_Label_c57cc846-0bc0-43b9-8353-a5d3a5c07e06_Enabled">
    <vt:lpwstr>true</vt:lpwstr>
  </property>
  <property fmtid="{D5CDD505-2E9C-101B-9397-08002B2CF9AE}" pid="20" name="MSIP_Label_c57cc846-0bc0-43b9-8353-a5d3a5c07e06_SetDate">
    <vt:lpwstr>2025-02-27T09:48:40Z</vt:lpwstr>
  </property>
  <property fmtid="{D5CDD505-2E9C-101B-9397-08002B2CF9AE}" pid="21" name="MSIP_Label_c57cc846-0bc0-43b9-8353-a5d3a5c07e06_Method">
    <vt:lpwstr>Privileged</vt:lpwstr>
  </property>
  <property fmtid="{D5CDD505-2E9C-101B-9397-08002B2CF9AE}" pid="22" name="MSIP_Label_c57cc846-0bc0-43b9-8353-a5d3a5c07e06_Name">
    <vt:lpwstr>c57cc846-0bc0-43b9-8353-a5d3a5c07e06</vt:lpwstr>
  </property>
  <property fmtid="{D5CDD505-2E9C-101B-9397-08002B2CF9AE}" pid="23" name="MSIP_Label_c57cc846-0bc0-43b9-8353-a5d3a5c07e06_SiteId">
    <vt:lpwstr>a9b13882-99a6-4b28-9368-b64c69bf0256</vt:lpwstr>
  </property>
  <property fmtid="{D5CDD505-2E9C-101B-9397-08002B2CF9AE}" pid="24" name="MSIP_Label_c57cc846-0bc0-43b9-8353-a5d3a5c07e06_ActionId">
    <vt:lpwstr>42cbd833-3d7a-4346-ab5f-a0752bbd927e</vt:lpwstr>
  </property>
  <property fmtid="{D5CDD505-2E9C-101B-9397-08002B2CF9AE}" pid="25" name="MSIP_Label_c57cc846-0bc0-43b9-8353-a5d3a5c07e06_ContentBits">
    <vt:lpwstr>0</vt:lpwstr>
  </property>
  <property fmtid="{D5CDD505-2E9C-101B-9397-08002B2CF9AE}" pid="26" name="MSIP_Label_c57cc846-0bc0-43b9-8353-a5d3a5c07e06_Tag">
    <vt:lpwstr>10, 0, 1, 2</vt:lpwstr>
  </property>
</Properties>
</file>